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58" w:rsidRPr="002D10AE" w:rsidRDefault="00415618" w:rsidP="00415618">
      <w:pPr>
        <w:jc w:val="center"/>
        <w:rPr>
          <w:rFonts w:ascii="Times New Roman" w:hAnsi="Times New Roman" w:cs="Times New Roman"/>
          <w:b/>
        </w:rPr>
      </w:pPr>
      <w:r w:rsidRPr="002D10AE">
        <w:rPr>
          <w:rFonts w:ascii="Times New Roman" w:hAnsi="Times New Roman" w:cs="Times New Roman"/>
          <w:b/>
        </w:rPr>
        <w:t>ТЕМАТИЧНО РАЗПРЕДЕЛЕНИЕ</w:t>
      </w:r>
    </w:p>
    <w:p w:rsidR="00415618" w:rsidRPr="001771DA" w:rsidRDefault="00415618" w:rsidP="00415618">
      <w:pPr>
        <w:jc w:val="center"/>
        <w:rPr>
          <w:rFonts w:ascii="Times New Roman" w:hAnsi="Times New Roman" w:cs="Times New Roman"/>
        </w:rPr>
      </w:pPr>
      <w:r w:rsidRPr="001771DA">
        <w:rPr>
          <w:rFonts w:ascii="Times New Roman" w:hAnsi="Times New Roman" w:cs="Times New Roman"/>
        </w:rPr>
        <w:t>ТРЕТА ВЪЗРАСТОВА ГРУПА  - ЦЕЛОДНЕВНА ОРГАНИЗАЦИЯ</w:t>
      </w:r>
    </w:p>
    <w:p w:rsidR="00415618" w:rsidRPr="00974AE4" w:rsidRDefault="00415618" w:rsidP="001771DA">
      <w:pPr>
        <w:ind w:hanging="426"/>
        <w:rPr>
          <w:rFonts w:ascii="Times New Roman" w:hAnsi="Times New Roman" w:cs="Times New Roman"/>
          <w:b/>
        </w:rPr>
      </w:pPr>
      <w:r w:rsidRPr="00415618">
        <w:rPr>
          <w:rFonts w:ascii="Times New Roman" w:hAnsi="Times New Roman" w:cs="Times New Roman"/>
        </w:rPr>
        <w:t xml:space="preserve">Образователно направление: </w:t>
      </w:r>
      <w:r w:rsidR="007B008D">
        <w:rPr>
          <w:rFonts w:ascii="Times New Roman" w:hAnsi="Times New Roman" w:cs="Times New Roman"/>
          <w:b/>
        </w:rPr>
        <w:t>ОКОЛЕН СВЯТ</w:t>
      </w:r>
    </w:p>
    <w:tbl>
      <w:tblPr>
        <w:tblStyle w:val="TableGrid"/>
        <w:tblW w:w="154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4"/>
        <w:gridCol w:w="1890"/>
        <w:gridCol w:w="1350"/>
        <w:gridCol w:w="1440"/>
        <w:gridCol w:w="4320"/>
        <w:gridCol w:w="1530"/>
        <w:gridCol w:w="4050"/>
      </w:tblGrid>
      <w:tr w:rsidR="007E181C" w:rsidRPr="00B56C60" w:rsidTr="00E53886">
        <w:trPr>
          <w:trHeight w:val="491"/>
          <w:tblHeader/>
        </w:trPr>
        <w:tc>
          <w:tcPr>
            <w:tcW w:w="904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FF3C7A"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890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350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440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20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1530" w:type="dxa"/>
            <w:vAlign w:val="center"/>
          </w:tcPr>
          <w:p w:rsidR="007E181C" w:rsidRPr="00FF3C7A" w:rsidRDefault="007E181C" w:rsidP="00C62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4050" w:type="dxa"/>
            <w:vAlign w:val="center"/>
          </w:tcPr>
          <w:p w:rsidR="007E181C" w:rsidRPr="00FF3C7A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7E181C" w:rsidRPr="00FF3C7A" w:rsidRDefault="003879FA" w:rsidP="00387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E181C" w:rsidRPr="00FF3C7A">
              <w:rPr>
                <w:rFonts w:ascii="Times New Roman" w:hAnsi="Times New Roman" w:cs="Times New Roman"/>
                <w:b/>
                <w:sz w:val="24"/>
                <w:szCs w:val="24"/>
              </w:rPr>
              <w:t>по ДОСПО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181C" w:rsidRPr="00004948" w:rsidTr="00E53886">
        <w:trPr>
          <w:trHeight w:val="361"/>
        </w:trPr>
        <w:tc>
          <w:tcPr>
            <w:tcW w:w="904" w:type="dxa"/>
            <w:vMerge w:val="restart"/>
          </w:tcPr>
          <w:p w:rsidR="00A26A3F" w:rsidRPr="005437F0" w:rsidRDefault="00A26A3F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FF3C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сеп</w:t>
            </w:r>
            <w:r w:rsidR="00FF3C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тември</w:t>
            </w:r>
          </w:p>
          <w:p w:rsidR="002D10AE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A26A3F" w:rsidRPr="00004948" w:rsidRDefault="00A26A3F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F08C5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530" w:type="dxa"/>
          </w:tcPr>
          <w:p w:rsidR="007E181C" w:rsidRPr="00004948" w:rsidRDefault="007E181C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E53886">
        <w:trPr>
          <w:trHeight w:val="404"/>
        </w:trPr>
        <w:tc>
          <w:tcPr>
            <w:tcW w:w="904" w:type="dxa"/>
            <w:vMerge/>
            <w:textDirection w:val="btLr"/>
          </w:tcPr>
          <w:p w:rsidR="007E181C" w:rsidRPr="005437F0" w:rsidRDefault="007E181C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A26A3F" w:rsidRPr="00004948" w:rsidRDefault="00A26A3F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33BD5" w:rsidRPr="00933BD5" w:rsidRDefault="005437F0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530" w:type="dxa"/>
          </w:tcPr>
          <w:p w:rsidR="007E181C" w:rsidRPr="00004948" w:rsidRDefault="007E181C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E53886">
        <w:trPr>
          <w:trHeight w:val="429"/>
        </w:trPr>
        <w:tc>
          <w:tcPr>
            <w:tcW w:w="904" w:type="dxa"/>
            <w:vMerge w:val="restart"/>
          </w:tcPr>
          <w:p w:rsidR="007E181C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2D10AE" w:rsidRPr="00004948" w:rsidRDefault="002D10AE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E181C" w:rsidRPr="00004948" w:rsidRDefault="007E181C" w:rsidP="00FF3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7E181C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530" w:type="dxa"/>
          </w:tcPr>
          <w:p w:rsidR="007E181C" w:rsidRPr="00004948" w:rsidRDefault="007E181C" w:rsidP="00C62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81C" w:rsidRPr="00004948" w:rsidTr="00E53886">
        <w:trPr>
          <w:trHeight w:val="407"/>
        </w:trPr>
        <w:tc>
          <w:tcPr>
            <w:tcW w:w="904" w:type="dxa"/>
            <w:vMerge/>
          </w:tcPr>
          <w:p w:rsidR="007E181C" w:rsidRPr="005437F0" w:rsidRDefault="007E181C" w:rsidP="00FF3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D10AE" w:rsidRPr="00004948" w:rsidRDefault="002D10AE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E181C" w:rsidRPr="00004948" w:rsidRDefault="007E181C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7E181C" w:rsidRPr="00933BD5" w:rsidRDefault="005437F0" w:rsidP="005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08C5" w:rsidRPr="00933BD5">
              <w:rPr>
                <w:rFonts w:ascii="Times New Roman" w:hAnsi="Times New Roman" w:cs="Times New Roman"/>
                <w:sz w:val="24"/>
                <w:szCs w:val="24"/>
              </w:rPr>
              <w:t>иагностика</w:t>
            </w:r>
          </w:p>
        </w:tc>
        <w:tc>
          <w:tcPr>
            <w:tcW w:w="1530" w:type="dxa"/>
          </w:tcPr>
          <w:p w:rsidR="007E181C" w:rsidRPr="00004948" w:rsidRDefault="007E181C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7E181C" w:rsidRPr="00004948" w:rsidRDefault="007E181C" w:rsidP="00933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33" w:rsidRPr="00004948" w:rsidTr="00E53886">
        <w:trPr>
          <w:trHeight w:val="522"/>
        </w:trPr>
        <w:tc>
          <w:tcPr>
            <w:tcW w:w="904" w:type="dxa"/>
            <w:vMerge w:val="restart"/>
          </w:tcPr>
          <w:p w:rsidR="009F7F33" w:rsidRPr="005437F0" w:rsidRDefault="009F7F33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октом</w:t>
            </w:r>
            <w:r w:rsidR="00FF3C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F3C7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9F7F33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F7F33" w:rsidRPr="005437F0" w:rsidRDefault="009F7F33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7F33" w:rsidRPr="005437F0" w:rsidRDefault="009F7F33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F7F33" w:rsidRPr="001F1053" w:rsidRDefault="00F979CB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9F7F33" w:rsidRPr="001D5641" w:rsidRDefault="009F7F33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 w:rsidR="00AE58E6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9F7F33" w:rsidRPr="001F1053" w:rsidRDefault="009F7F33" w:rsidP="00FF3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Есен</w:t>
            </w:r>
          </w:p>
        </w:tc>
        <w:tc>
          <w:tcPr>
            <w:tcW w:w="4320" w:type="dxa"/>
          </w:tcPr>
          <w:p w:rsidR="009F7F33" w:rsidRPr="001F1053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определи дейнос</w:t>
            </w:r>
            <w:r w:rsidR="007B00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тите, типични за есента като сезон.</w:t>
            </w:r>
          </w:p>
          <w:p w:rsidR="009F7F33" w:rsidRPr="001F1053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да знае значението </w:t>
            </w:r>
            <w:r w:rsidR="007B008D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есенните стопански дейности</w:t>
            </w:r>
            <w:r w:rsidR="007B008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F7F33" w:rsidRPr="001F1053" w:rsidRDefault="009F7F33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9F7F33" w:rsidRPr="001F1053" w:rsidRDefault="007B008D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сен, природен календар, метеороло</w:t>
            </w:r>
            <w:r w:rsidR="0055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гично време</w:t>
            </w:r>
          </w:p>
        </w:tc>
        <w:tc>
          <w:tcPr>
            <w:tcW w:w="4050" w:type="dxa"/>
          </w:tcPr>
          <w:p w:rsidR="00FF3C7A" w:rsidRPr="00FF3C7A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Има конкретни представи </w:t>
            </w:r>
            <w:r w:rsidR="0030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сезонни плодове и зеленчуци.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обичаи, харак</w:t>
            </w:r>
            <w:r w:rsidR="00300109">
              <w:rPr>
                <w:rFonts w:ascii="Times New Roman" w:eastAsia="Calibri" w:hAnsi="Times New Roman" w:cs="Times New Roman"/>
                <w:sz w:val="24"/>
                <w:szCs w:val="24"/>
              </w:rPr>
              <w:t>-терни за неговата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културна общност.</w:t>
            </w:r>
          </w:p>
        </w:tc>
      </w:tr>
      <w:tr w:rsidR="009F7F33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9F7F33" w:rsidRPr="005437F0" w:rsidRDefault="009F7F33" w:rsidP="009F7F3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9F7F33" w:rsidRPr="001F1053" w:rsidRDefault="00F979CB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9F7F33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9F7F33" w:rsidRPr="001F1053" w:rsidRDefault="009F7F33" w:rsidP="00FF3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Есен</w:t>
            </w:r>
          </w:p>
        </w:tc>
        <w:tc>
          <w:tcPr>
            <w:tcW w:w="4320" w:type="dxa"/>
          </w:tcPr>
          <w:p w:rsidR="00300109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определи дейнос</w:t>
            </w:r>
            <w:r w:rsidR="00351D1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тите</w:t>
            </w:r>
            <w:r w:rsidR="0030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типични за есента като сезон. </w:t>
            </w:r>
          </w:p>
          <w:p w:rsidR="009F7F33" w:rsidRPr="007B008D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да знае значението </w:t>
            </w:r>
            <w:r w:rsidR="007B008D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есенните стопански дейности</w:t>
            </w:r>
            <w:r w:rsidR="007B008D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30" w:type="dxa"/>
          </w:tcPr>
          <w:p w:rsidR="009F7F33" w:rsidRPr="001F1053" w:rsidRDefault="0055368D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сен, природен календар, метеороло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гично време</w:t>
            </w:r>
          </w:p>
        </w:tc>
        <w:tc>
          <w:tcPr>
            <w:tcW w:w="4050" w:type="dxa"/>
          </w:tcPr>
          <w:p w:rsidR="009F7F33" w:rsidRPr="001F1053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Има конкретни представи за сезонни плодове и зеленчуци.</w:t>
            </w:r>
          </w:p>
          <w:p w:rsidR="009F7F33" w:rsidRPr="007B008D" w:rsidRDefault="009F7F33" w:rsidP="007B00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обичаи.</w:t>
            </w:r>
          </w:p>
        </w:tc>
      </w:tr>
      <w:tr w:rsidR="002D3018" w:rsidRPr="003354DD" w:rsidTr="00E53886">
        <w:trPr>
          <w:trHeight w:val="538"/>
        </w:trPr>
        <w:tc>
          <w:tcPr>
            <w:tcW w:w="904" w:type="dxa"/>
            <w:vMerge w:val="restart"/>
          </w:tcPr>
          <w:p w:rsidR="002D3018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2D3018" w:rsidRPr="001F1053" w:rsidRDefault="00FD717F" w:rsidP="00FF3C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FF3C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2D3018" w:rsidRPr="001D5641" w:rsidRDefault="007B008D" w:rsidP="001F10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en-GB"/>
              </w:rPr>
              <w:t>Физиоло</w:t>
            </w:r>
            <w:r w:rsidR="00441A7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гическ</w:t>
            </w:r>
            <w:r w:rsidR="009F7F33" w:rsidRPr="001D5641">
              <w:rPr>
                <w:rFonts w:ascii="Times New Roman" w:hAnsi="Times New Roman" w:cs="Times New Roman"/>
                <w:lang w:val="en-GB"/>
              </w:rPr>
              <w:t>о</w:t>
            </w:r>
          </w:p>
        </w:tc>
        <w:tc>
          <w:tcPr>
            <w:tcW w:w="1440" w:type="dxa"/>
          </w:tcPr>
          <w:p w:rsidR="002D3018" w:rsidRPr="001F1053" w:rsidRDefault="00C53CD2" w:rsidP="00FF3C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права и отговор</w:t>
            </w:r>
            <w:r w:rsidR="007B008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ности</w:t>
            </w:r>
          </w:p>
        </w:tc>
        <w:tc>
          <w:tcPr>
            <w:tcW w:w="4320" w:type="dxa"/>
          </w:tcPr>
          <w:p w:rsidR="002D3018" w:rsidRPr="007B008D" w:rsidRDefault="009F7F33" w:rsidP="007B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Осъзнаване от детето на поня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>тията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във формален и съдържателен план.</w:t>
            </w:r>
            <w:r w:rsidR="007B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развие способност за ориентация при утвърж</w:t>
            </w:r>
            <w:r w:rsidR="00351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даване на собствените си пра</w:t>
            </w:r>
            <w:bookmarkStart w:id="0" w:name="_GoBack"/>
            <w:bookmarkEnd w:id="0"/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ва, уважавайки правата на другите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354DD" w:rsidRPr="001F1053" w:rsidRDefault="0055368D" w:rsidP="00C6287F">
            <w:pPr>
              <w:ind w:right="-17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раво, отговорност</w:t>
            </w:r>
          </w:p>
        </w:tc>
        <w:tc>
          <w:tcPr>
            <w:tcW w:w="4050" w:type="dxa"/>
          </w:tcPr>
          <w:p w:rsidR="009F7F33" w:rsidRPr="001F1053" w:rsidRDefault="009F7F33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Спазва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общуване по двойки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малки групи от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връстници. </w:t>
            </w:r>
          </w:p>
          <w:p w:rsidR="009F7F33" w:rsidRPr="001F1053" w:rsidRDefault="009F7F33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Притежава базови представи за правата на детето.</w:t>
            </w:r>
          </w:p>
          <w:p w:rsidR="00F23F17" w:rsidRPr="001F1053" w:rsidRDefault="00F23F17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3018" w:rsidRPr="00004948" w:rsidTr="00E53886">
        <w:trPr>
          <w:trHeight w:val="144"/>
        </w:trPr>
        <w:tc>
          <w:tcPr>
            <w:tcW w:w="904" w:type="dxa"/>
            <w:vMerge/>
          </w:tcPr>
          <w:p w:rsidR="002D3018" w:rsidRPr="005437F0" w:rsidRDefault="002D3018" w:rsidP="005B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2D3018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FF3C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2D3018" w:rsidRPr="001D5641" w:rsidRDefault="00441A7C" w:rsidP="001F1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Физиоло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гическ</w:t>
            </w:r>
            <w:r w:rsidRPr="001D5641">
              <w:rPr>
                <w:rFonts w:ascii="Times New Roman" w:hAnsi="Times New Roman" w:cs="Times New Roman"/>
                <w:lang w:val="en-GB"/>
              </w:rPr>
              <w:t>о</w:t>
            </w:r>
          </w:p>
        </w:tc>
        <w:tc>
          <w:tcPr>
            <w:tcW w:w="1440" w:type="dxa"/>
          </w:tcPr>
          <w:p w:rsidR="002D3018" w:rsidRPr="001F1053" w:rsidRDefault="00C53CD2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права и отговорности</w:t>
            </w:r>
          </w:p>
        </w:tc>
        <w:tc>
          <w:tcPr>
            <w:tcW w:w="4320" w:type="dxa"/>
          </w:tcPr>
          <w:p w:rsidR="002D3018" w:rsidRPr="001F1053" w:rsidRDefault="007B008D" w:rsidP="007B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Осъзнаване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на поня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тията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отговорност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във формален и съдър</w:t>
            </w:r>
            <w:r w:rsidR="0030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жателен план.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09">
              <w:rPr>
                <w:rFonts w:ascii="Times New Roman" w:hAnsi="Times New Roman" w:cs="Times New Roman"/>
                <w:sz w:val="24"/>
                <w:szCs w:val="24"/>
              </w:rPr>
              <w:t>Развиване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30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ност за ориентация при утвърждаване на собствените си права, уважавайки правата на другите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2D3018" w:rsidRPr="001F1053" w:rsidRDefault="0055368D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раво, отговорност</w:t>
            </w:r>
          </w:p>
        </w:tc>
        <w:tc>
          <w:tcPr>
            <w:tcW w:w="4050" w:type="dxa"/>
          </w:tcPr>
          <w:p w:rsidR="009F7F33" w:rsidRPr="001F1053" w:rsidRDefault="009F7F33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Спазва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общуване по двойки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малки групи от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връстници. </w:t>
            </w:r>
          </w:p>
          <w:p w:rsidR="009F7F33" w:rsidRPr="001F1053" w:rsidRDefault="009F7F33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Притежава базови представи за правата на детето.</w:t>
            </w:r>
          </w:p>
          <w:p w:rsidR="00F23F17" w:rsidRPr="001F1053" w:rsidRDefault="00F23F17" w:rsidP="001F10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F95" w:rsidRPr="00004948" w:rsidTr="00E53886">
        <w:trPr>
          <w:trHeight w:val="522"/>
        </w:trPr>
        <w:tc>
          <w:tcPr>
            <w:tcW w:w="904" w:type="dxa"/>
            <w:vMerge w:val="restart"/>
          </w:tcPr>
          <w:p w:rsidR="00E22F95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  <w:p w:rsidR="00E22F95" w:rsidRPr="005437F0" w:rsidRDefault="00E22F95" w:rsidP="00FF3C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22F95" w:rsidRPr="001F1053" w:rsidRDefault="00F979CB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FF3C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E22F95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E22F95" w:rsidRPr="001F1053" w:rsidRDefault="00E22F95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Сезони</w:t>
            </w:r>
          </w:p>
        </w:tc>
        <w:tc>
          <w:tcPr>
            <w:tcW w:w="4320" w:type="dxa"/>
          </w:tcPr>
          <w:p w:rsidR="00E22F95" w:rsidRPr="001F1053" w:rsidRDefault="00E22F95" w:rsidP="007B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метеорологичните промени през различните сезони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22F95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езон, есен, зима, пролет, лято</w:t>
            </w:r>
          </w:p>
        </w:tc>
        <w:tc>
          <w:tcPr>
            <w:tcW w:w="4050" w:type="dxa"/>
          </w:tcPr>
          <w:p w:rsidR="00E22F95" w:rsidRPr="001F1053" w:rsidRDefault="00E22F95" w:rsidP="0055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Сравнява картината на времето чрез метеорологични промени в два сезона. Описва познати климатични промени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F95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E22F95" w:rsidRPr="005437F0" w:rsidRDefault="00E22F95" w:rsidP="00E22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E22F95" w:rsidRPr="001F1053" w:rsidRDefault="00F979CB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E22F95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E22F95" w:rsidRPr="001F1053" w:rsidRDefault="00E22F95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Сезони</w:t>
            </w:r>
          </w:p>
        </w:tc>
        <w:tc>
          <w:tcPr>
            <w:tcW w:w="4320" w:type="dxa"/>
          </w:tcPr>
          <w:p w:rsidR="00E22F95" w:rsidRPr="001F1053" w:rsidRDefault="00E22F95" w:rsidP="007B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метеорологичните промени през различните сезони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E22F95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езон, есен, зима, пролет, лято</w:t>
            </w:r>
          </w:p>
        </w:tc>
        <w:tc>
          <w:tcPr>
            <w:tcW w:w="4050" w:type="dxa"/>
          </w:tcPr>
          <w:p w:rsidR="00E22F95" w:rsidRPr="001F1053" w:rsidRDefault="0055368D" w:rsidP="0055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Сравнява картината на времето чрез метеорологични промени в два сезона. Описва познати климатични промени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05C" w:rsidRPr="00004948" w:rsidTr="00E53886">
        <w:trPr>
          <w:trHeight w:val="538"/>
        </w:trPr>
        <w:tc>
          <w:tcPr>
            <w:tcW w:w="904" w:type="dxa"/>
            <w:vMerge w:val="restart"/>
          </w:tcPr>
          <w:p w:rsidR="002A505C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2A505C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E22F95" w:rsidRPr="001D5641" w:rsidRDefault="00E22F95" w:rsidP="001F1053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 w:rsidR="00441A7C"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2A505C" w:rsidRPr="001D5641" w:rsidRDefault="002A505C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A505C" w:rsidRPr="001F1053" w:rsidRDefault="002A505C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Дневен режим</w:t>
            </w:r>
          </w:p>
        </w:tc>
        <w:tc>
          <w:tcPr>
            <w:tcW w:w="4320" w:type="dxa"/>
          </w:tcPr>
          <w:p w:rsidR="002A505C" w:rsidRPr="001F1053" w:rsidRDefault="0037209D" w:rsidP="003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значението на днев</w:t>
            </w:r>
            <w:r w:rsidR="00351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ния режим и да спазва здравословен режим на хранене, игра и почивка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2A505C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невен режим,</w:t>
            </w:r>
          </w:p>
          <w:p w:rsidR="00FD717F" w:rsidRPr="001F1053" w:rsidRDefault="00FD71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здраве,</w:t>
            </w:r>
            <w:r w:rsidR="00C62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хигиена</w:t>
            </w:r>
          </w:p>
        </w:tc>
        <w:tc>
          <w:tcPr>
            <w:tcW w:w="4050" w:type="dxa"/>
          </w:tcPr>
          <w:p w:rsidR="002A505C" w:rsidRPr="0055368D" w:rsidRDefault="0037209D" w:rsidP="0055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собствена защита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здравето и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здраво</w:t>
            </w:r>
            <w:r w:rsidR="0055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словно хранене. Има представа за полезни и вредни храни.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Дневен режим</w:t>
            </w:r>
          </w:p>
        </w:tc>
        <w:tc>
          <w:tcPr>
            <w:tcW w:w="4320" w:type="dxa"/>
          </w:tcPr>
          <w:p w:rsidR="00FD717F" w:rsidRPr="001F1053" w:rsidRDefault="00FD717F" w:rsidP="003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значението на днев</w:t>
            </w:r>
            <w:r w:rsidR="00351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ния режим и да спазва здравословен режим на хранене, игра и почивка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невен режим,</w:t>
            </w:r>
          </w:p>
          <w:p w:rsidR="00FD717F" w:rsidRPr="001F1053" w:rsidRDefault="00FD71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здраве,</w:t>
            </w:r>
          </w:p>
          <w:p w:rsidR="00FD717F" w:rsidRPr="001F1053" w:rsidRDefault="00FD717F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хигиена</w:t>
            </w:r>
          </w:p>
        </w:tc>
        <w:tc>
          <w:tcPr>
            <w:tcW w:w="4050" w:type="dxa"/>
          </w:tcPr>
          <w:p w:rsidR="00FD717F" w:rsidRPr="001F1053" w:rsidRDefault="0055368D" w:rsidP="0055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собствена защита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здравето и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словно хранене. Има представа за полезни и вредни храни.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FD717F" w:rsidRPr="005437F0" w:rsidRDefault="00FD717F" w:rsidP="00FF3C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Плодове и зеленчуци</w:t>
            </w:r>
          </w:p>
        </w:tc>
        <w:tc>
          <w:tcPr>
            <w:tcW w:w="4320" w:type="dxa"/>
          </w:tcPr>
          <w:p w:rsidR="00FD717F" w:rsidRPr="001F1053" w:rsidRDefault="00FD717F" w:rsidP="003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</w:t>
            </w:r>
            <w:r w:rsidR="00351D19">
              <w:rPr>
                <w:rFonts w:ascii="Times New Roman" w:hAnsi="Times New Roman" w:cs="Times New Roman"/>
                <w:sz w:val="24"/>
                <w:szCs w:val="24"/>
              </w:rPr>
              <w:t xml:space="preserve">ряване на знанията на детето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за сезонни плодове и зеленчуци.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лодове, зеленчуци, сезони</w:t>
            </w:r>
          </w:p>
        </w:tc>
        <w:tc>
          <w:tcPr>
            <w:tcW w:w="4050" w:type="dxa"/>
          </w:tcPr>
          <w:p w:rsidR="00FD717F" w:rsidRPr="001F1053" w:rsidRDefault="00FD717F" w:rsidP="005536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конкретни представи за се</w:t>
            </w:r>
            <w:r w:rsidR="0030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зонни плодове и зеленчуци.</w:t>
            </w:r>
          </w:p>
          <w:p w:rsidR="00FD717F" w:rsidRPr="001F1053" w:rsidRDefault="00FD717F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Назо</w:t>
            </w:r>
            <w:r w:rsidR="00300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вава основни жизнени фактори за човека, животните и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Плодове и зеленчуци</w:t>
            </w:r>
          </w:p>
        </w:tc>
        <w:tc>
          <w:tcPr>
            <w:tcW w:w="4320" w:type="dxa"/>
          </w:tcPr>
          <w:p w:rsidR="00FD717F" w:rsidRPr="001F1053" w:rsidRDefault="00FD717F" w:rsidP="0035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</w:t>
            </w:r>
            <w:r w:rsidR="00351D19">
              <w:rPr>
                <w:rFonts w:ascii="Times New Roman" w:hAnsi="Times New Roman" w:cs="Times New Roman"/>
                <w:sz w:val="24"/>
                <w:szCs w:val="24"/>
              </w:rPr>
              <w:t xml:space="preserve">ряване на знанията на детето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за сезонни плодове и зеленчуци.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лодове, зеленчуци, сезони</w:t>
            </w:r>
          </w:p>
        </w:tc>
        <w:tc>
          <w:tcPr>
            <w:tcW w:w="4050" w:type="dxa"/>
          </w:tcPr>
          <w:p w:rsidR="00FD717F" w:rsidRPr="001F1053" w:rsidRDefault="00FD717F" w:rsidP="005536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конкретни представи за сезонни плодове и зеленчуци.</w:t>
            </w:r>
          </w:p>
          <w:p w:rsidR="00FD717F" w:rsidRPr="001F1053" w:rsidRDefault="00FD717F" w:rsidP="00553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фактори за човека, животните и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F3C7A" w:rsidRDefault="00FD717F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ноем</w:t>
            </w:r>
            <w:r w:rsidR="00FF3C7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D717F" w:rsidRPr="005437F0" w:rsidRDefault="00FD717F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FD717F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Професии</w:t>
            </w:r>
          </w:p>
        </w:tc>
        <w:tc>
          <w:tcPr>
            <w:tcW w:w="4320" w:type="dxa"/>
          </w:tcPr>
          <w:p w:rsidR="00FD717F" w:rsidRPr="001F1053" w:rsidRDefault="00FD717F" w:rsidP="0055368D">
            <w:pPr>
              <w:tabs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</w:t>
            </w:r>
            <w:r w:rsidR="0055368D">
              <w:rPr>
                <w:rFonts w:ascii="Times New Roman" w:hAnsi="Times New Roman" w:cs="Times New Roman"/>
                <w:sz w:val="24"/>
                <w:szCs w:val="24"/>
              </w:rPr>
              <w:t xml:space="preserve">ята  за различните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професии и тяхното значение за хората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рофесия</w:t>
            </w:r>
          </w:p>
          <w:p w:rsidR="008079D0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FD717F" w:rsidRPr="001F1053" w:rsidRDefault="00FD717F" w:rsidP="0055368D">
            <w:pPr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представа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професии от близкото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му обкръжение –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55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зование, медицина,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услуги и др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Професии</w:t>
            </w:r>
          </w:p>
        </w:tc>
        <w:tc>
          <w:tcPr>
            <w:tcW w:w="4320" w:type="dxa"/>
          </w:tcPr>
          <w:p w:rsidR="00FD717F" w:rsidRPr="001F1053" w:rsidRDefault="0055368D" w:rsidP="0055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ята  за различните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професии и тяхното значение за хората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рофесия</w:t>
            </w:r>
          </w:p>
          <w:p w:rsidR="008079D0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FD717F" w:rsidRPr="001F1053" w:rsidRDefault="0055368D" w:rsidP="005536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представа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професии от близкото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му обкръжение –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зование, медицина,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услуги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FF3C7A" w:rsidP="00C57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Самоутвържда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ване и общува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с околните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чувства</w:t>
            </w:r>
          </w:p>
        </w:tc>
        <w:tc>
          <w:tcPr>
            <w:tcW w:w="4320" w:type="dxa"/>
          </w:tcPr>
          <w:p w:rsidR="00FD717F" w:rsidRPr="001F1053" w:rsidRDefault="00FD717F" w:rsidP="0055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Детето да осъзнае собствените си чувства и настроенията, която 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пораждат те и как да ги владее.</w:t>
            </w:r>
          </w:p>
        </w:tc>
        <w:tc>
          <w:tcPr>
            <w:tcW w:w="1530" w:type="dxa"/>
          </w:tcPr>
          <w:p w:rsidR="00FD717F" w:rsidRPr="001F1053" w:rsidRDefault="0030010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увство, настроение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Осъзнава различните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ване и общува</w:t>
            </w:r>
            <w:r w:rsidR="00300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с околните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Моите чувства</w:t>
            </w:r>
          </w:p>
        </w:tc>
        <w:tc>
          <w:tcPr>
            <w:tcW w:w="4320" w:type="dxa"/>
          </w:tcPr>
          <w:p w:rsidR="00FD717F" w:rsidRPr="001F1053" w:rsidRDefault="00FD717F" w:rsidP="0055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Детето да осъзнае собствените си чувства и настроенията, която 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пораждат те и как да ги владее.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увство, настроение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Осъзнава различните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75"/>
        </w:trPr>
        <w:tc>
          <w:tcPr>
            <w:tcW w:w="904" w:type="dxa"/>
            <w:vMerge w:val="restart"/>
          </w:tcPr>
          <w:p w:rsidR="00FD717F" w:rsidRPr="005437F0" w:rsidRDefault="00FD717F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F3C7A" w:rsidP="00FF3C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Грижи за растенията и живот</w:t>
            </w:r>
            <w:r w:rsidR="003001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ните</w:t>
            </w:r>
          </w:p>
        </w:tc>
        <w:tc>
          <w:tcPr>
            <w:tcW w:w="4320" w:type="dxa"/>
          </w:tcPr>
          <w:p w:rsidR="00FD717F" w:rsidRPr="00300109" w:rsidRDefault="00FD717F" w:rsidP="00300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Разширяване на знанията на детето за грижата за растения и животни от близкото обкръжение.</w:t>
            </w:r>
            <w:r w:rsidR="00300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Развиване на екологосъобразното поведение на детето.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рижа, растения, живонти</w:t>
            </w:r>
          </w:p>
        </w:tc>
        <w:tc>
          <w:tcPr>
            <w:tcW w:w="4050" w:type="dxa"/>
          </w:tcPr>
          <w:p w:rsidR="00FD717F" w:rsidRPr="001F1053" w:rsidRDefault="00FD717F" w:rsidP="00300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Посочва грижите, които трябва да се полагат за растения и животни от близкото обкръжение.</w:t>
            </w:r>
          </w:p>
          <w:p w:rsidR="00FD717F" w:rsidRPr="001F1053" w:rsidRDefault="00FD717F" w:rsidP="00300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Описва въздействието на някои чо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вешки дейности върху природата.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Грижи за растенията и живот</w:t>
            </w:r>
            <w:r w:rsidR="0030010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ните</w:t>
            </w:r>
          </w:p>
        </w:tc>
        <w:tc>
          <w:tcPr>
            <w:tcW w:w="4320" w:type="dxa"/>
          </w:tcPr>
          <w:p w:rsidR="00FD717F" w:rsidRPr="001F1053" w:rsidRDefault="00FD717F" w:rsidP="00300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Разширяване на знанията на детето за грижата за растения и животни от близкото обкръжение.</w:t>
            </w:r>
          </w:p>
          <w:p w:rsidR="00FD717F" w:rsidRPr="001F1053" w:rsidRDefault="00FD717F" w:rsidP="003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Развиване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на екологосъобразното поведение на детето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рижа, растения, живонти</w:t>
            </w:r>
          </w:p>
        </w:tc>
        <w:tc>
          <w:tcPr>
            <w:tcW w:w="4050" w:type="dxa"/>
          </w:tcPr>
          <w:p w:rsidR="00FD717F" w:rsidRPr="001F1053" w:rsidRDefault="00FD717F" w:rsidP="003001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Посочва грижите, които трябва да се полагат за растения и животни от близкото обкръжение.</w:t>
            </w:r>
          </w:p>
          <w:p w:rsidR="00FD717F" w:rsidRPr="001F1053" w:rsidRDefault="00FD717F" w:rsidP="00300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Описва въздействието на някои човешки дейност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и върху природата.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C576F5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лунапарка</w:t>
            </w:r>
          </w:p>
        </w:tc>
        <w:tc>
          <w:tcPr>
            <w:tcW w:w="4320" w:type="dxa"/>
          </w:tcPr>
          <w:p w:rsidR="00FD717F" w:rsidRPr="001F1053" w:rsidRDefault="00FD717F" w:rsidP="003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пространства и по-конк</w:t>
            </w:r>
            <w:r w:rsidR="00E5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ретно парка, както и дейностите, които могат да правят децата и техните роди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тели в него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унапарк, игра, забавление, правила</w:t>
            </w:r>
          </w:p>
        </w:tc>
        <w:tc>
          <w:tcPr>
            <w:tcW w:w="4050" w:type="dxa"/>
          </w:tcPr>
          <w:p w:rsidR="00FD717F" w:rsidRPr="001F1053" w:rsidRDefault="00FD717F" w:rsidP="003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E53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E53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с какво се храни?</w:t>
            </w:r>
          </w:p>
          <w:p w:rsidR="00FD717F" w:rsidRPr="001F1053" w:rsidRDefault="00FD717F" w:rsidP="00FF3C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E53886" w:rsidRDefault="00FD717F" w:rsidP="00E538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начина на хранене на познати животни.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ранене, животни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Описва начина на хранене на познати животни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C576F5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</w:t>
            </w:r>
            <w:r w:rsidR="00E53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родата и него</w:t>
            </w:r>
            <w:r w:rsidR="00E538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вото опазване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с какво се храни?</w:t>
            </w:r>
          </w:p>
          <w:p w:rsidR="00FD717F" w:rsidRPr="001F1053" w:rsidRDefault="00FD717F" w:rsidP="00FF3C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6134DB" w:rsidRDefault="00FD717F" w:rsidP="006134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начина на хранене на познати животни.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ранене, животни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Описва начина на хранене на познати животни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5C71AA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Никулден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разпознава празника Никулден.</w:t>
            </w:r>
          </w:p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разпознава типичните за празника елементи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Никулден, риба</w:t>
            </w:r>
          </w:p>
        </w:tc>
        <w:tc>
          <w:tcPr>
            <w:tcW w:w="4050" w:type="dxa"/>
          </w:tcPr>
          <w:p w:rsidR="00FD717F" w:rsidRPr="00E53886" w:rsidRDefault="00FD717F" w:rsidP="00E53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Свързва традиционните риту</w:t>
            </w:r>
            <w:r w:rsidR="00E53886">
              <w:rPr>
                <w:rFonts w:ascii="Times New Roman" w:eastAsia="Calibri" w:hAnsi="Times New Roman" w:cs="Times New Roman"/>
                <w:sz w:val="24"/>
                <w:szCs w:val="24"/>
              </w:rPr>
              <w:t>али със съответните празници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.Преживява чрез игрова дейност зна</w:t>
            </w:r>
            <w:r w:rsidR="00E538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чимостта на традиции, обреди и обичаи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FD717F" w:rsidP="00C57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декем</w:t>
            </w:r>
            <w:r w:rsidR="00C576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ври</w:t>
            </w:r>
          </w:p>
          <w:p w:rsidR="00FD717F" w:rsidRPr="005437F0" w:rsidRDefault="00C576F5" w:rsidP="00C57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Самоутвър</w:t>
            </w:r>
            <w:r w:rsidR="00C57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какво прави в семейството</w:t>
            </w:r>
          </w:p>
        </w:tc>
        <w:tc>
          <w:tcPr>
            <w:tcW w:w="4320" w:type="dxa"/>
          </w:tcPr>
          <w:p w:rsidR="00FD717F" w:rsidRPr="001F1053" w:rsidRDefault="00FD717F" w:rsidP="00E5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различните роли в семейството и мястото си в него, осно</w:t>
            </w:r>
            <w:r w:rsidR="00E5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вано върху етнокултурни характерис</w:t>
            </w:r>
            <w:r w:rsidR="00E5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емейство, членове на семейство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то, правила</w:t>
            </w:r>
          </w:p>
        </w:tc>
        <w:tc>
          <w:tcPr>
            <w:tcW w:w="4050" w:type="dxa"/>
          </w:tcPr>
          <w:p w:rsidR="00FD717F" w:rsidRPr="00E53886" w:rsidRDefault="00FD717F" w:rsidP="00E538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 семейните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отношения и мяс</w:t>
            </w:r>
            <w:r w:rsidR="00E5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тото си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 семейството. Описва и обяснява различните роли в семейст</w:t>
            </w:r>
            <w:r w:rsidR="00E53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вото и правата и отговорностите, свързани с тях.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C57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какво прави в семейството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различните роли в семейството и мястото си в него, основано върху етнокул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турни характеристики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емейство, членове на семейство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то, правила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 семейните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отношения и мястото си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в семейството. </w:t>
            </w:r>
          </w:p>
          <w:p w:rsidR="00FD717F" w:rsidRPr="001F1053" w:rsidRDefault="00FD717F" w:rsidP="001F105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Описва и обяснява различните роли в семейството и правата и отговорностите, свързани с тях.</w:t>
            </w:r>
          </w:p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C576F5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Спазвам правила за движение по улицата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правила за движение по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улицата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езопасно движение, улица, превозно средство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Показва познаване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правила за движение по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улицата, по коридора, на ескалатора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</w:t>
            </w:r>
            <w:r w:rsidR="00C576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среда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Спазвам правила за движение по улицата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правила за движение по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улицата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E53886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движение, 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превозно средство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Показва познаване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правила за движение по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улицата, по коридора, на ескалатора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C628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Бъдни вечер и Коледа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да може да разпознава най-големият зимен християнски празник 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Коледа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познава основните елементи на празника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Коледа, Бъдни вечер</w:t>
            </w:r>
          </w:p>
        </w:tc>
        <w:tc>
          <w:tcPr>
            <w:tcW w:w="4050" w:type="dxa"/>
          </w:tcPr>
          <w:p w:rsidR="00FD717F" w:rsidRPr="006134DB" w:rsidRDefault="00FD717F" w:rsidP="00E53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Свързва традиционните ритуали със съответните празници</w:t>
            </w:r>
            <w:r w:rsidR="00E53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обичаи, харак</w:t>
            </w:r>
            <w:r w:rsidR="00C628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терни за нег</w:t>
            </w:r>
            <w:r w:rsidR="00E53886">
              <w:rPr>
                <w:rFonts w:ascii="Times New Roman" w:eastAsia="Calibri" w:hAnsi="Times New Roman" w:cs="Times New Roman"/>
                <w:sz w:val="24"/>
                <w:szCs w:val="24"/>
              </w:rPr>
              <w:t>овата</w:t>
            </w:r>
            <w:r w:rsidR="00613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културна общност.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Бъдни вечер и Коледа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да може да разпознава най-големият зимен християнски празник 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Коледа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познава основните елементи на празника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Коледа, Бъдни вечер</w:t>
            </w:r>
          </w:p>
        </w:tc>
        <w:tc>
          <w:tcPr>
            <w:tcW w:w="4050" w:type="dxa"/>
          </w:tcPr>
          <w:p w:rsidR="00FD717F" w:rsidRPr="006134DB" w:rsidRDefault="00E53886" w:rsidP="006134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Свързва традиционните ритуали със съответните празници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обичаи, харак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терни за нег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овата културна общност.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C628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Васильовден и Сурва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разпознава празника Сурва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E53886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да познава основният елемент на празника 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Васильов</w:t>
            </w:r>
            <w:r w:rsidR="00E538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ден, Сурва, сурвачка</w:t>
            </w:r>
          </w:p>
        </w:tc>
        <w:tc>
          <w:tcPr>
            <w:tcW w:w="4050" w:type="dxa"/>
          </w:tcPr>
          <w:p w:rsidR="00FD717F" w:rsidRPr="001F1053" w:rsidRDefault="00E53886" w:rsidP="00E5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Свързва традиционните ритуали със съответните празници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Васильовден и Сурва</w:t>
            </w:r>
          </w:p>
        </w:tc>
        <w:tc>
          <w:tcPr>
            <w:tcW w:w="4320" w:type="dxa"/>
          </w:tcPr>
          <w:p w:rsidR="00FD717F" w:rsidRPr="001F1053" w:rsidRDefault="00FD717F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разпознава празника Сурва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1F1053" w:rsidRDefault="001D5641" w:rsidP="001F10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FD717F"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етето да познава основният елемент на празника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D717F"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Васильовден, Сурва, сурвачка</w:t>
            </w:r>
          </w:p>
        </w:tc>
        <w:tc>
          <w:tcPr>
            <w:tcW w:w="4050" w:type="dxa"/>
          </w:tcPr>
          <w:p w:rsidR="00FD717F" w:rsidRPr="001F1053" w:rsidRDefault="00E53886" w:rsidP="00C62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Свързва традиционните ритуали със съответните празници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Преживява чрез игрова дейност значимостта на традиции, обреди и обичаи, харак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терни за нег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овата културна общност.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6134DB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м. </w:t>
            </w:r>
          </w:p>
          <w:p w:rsidR="00FD717F" w:rsidRPr="005437F0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януари</w:t>
            </w:r>
          </w:p>
          <w:p w:rsidR="00FD717F" w:rsidRPr="005437F0" w:rsidRDefault="006134DB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FD717F" w:rsidRPr="005437F0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E53886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парка</w:t>
            </w: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пространства и по-конк</w:t>
            </w:r>
            <w:r w:rsidR="00705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ретно парка, както и дейностите, които могат да правят децата и техните роди</w:t>
            </w:r>
            <w:r w:rsidR="00705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тели в него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арк, пейка, разходка</w:t>
            </w:r>
          </w:p>
        </w:tc>
        <w:tc>
          <w:tcPr>
            <w:tcW w:w="4050" w:type="dxa"/>
          </w:tcPr>
          <w:p w:rsidR="00FD717F" w:rsidRPr="001F1053" w:rsidRDefault="00FD717F" w:rsidP="00705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E53886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парка</w:t>
            </w:r>
          </w:p>
        </w:tc>
        <w:tc>
          <w:tcPr>
            <w:tcW w:w="4320" w:type="dxa"/>
          </w:tcPr>
          <w:p w:rsidR="00FD717F" w:rsidRPr="001F1053" w:rsidRDefault="00705DD7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пространства и по-конк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ретно парка, както и дейностите, които могат да правят децата и техните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тели в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арк, пейка, разходка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C6287F" w:rsidP="006134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C62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Заедно ни е приятно</w:t>
            </w: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необходимостта от взаимопомощ и да различава правилни от грешни поведенчески модели за общуване с връстница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бщуване, приятели</w:t>
            </w:r>
          </w:p>
        </w:tc>
        <w:tc>
          <w:tcPr>
            <w:tcW w:w="4050" w:type="dxa"/>
          </w:tcPr>
          <w:p w:rsidR="00FD717F" w:rsidRPr="00705DD7" w:rsidRDefault="00FD717F" w:rsidP="00705D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Изразява взаимопомощ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игри по двойки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малки групи. Сравнява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действията си с тези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другите и активно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взаимодейства с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възрастни и връстници.</w:t>
            </w:r>
            <w:r w:rsidR="00705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Развива базови умения за общуване в процеса на игрова дейност в мултикултурна среда.</w:t>
            </w:r>
            <w:r w:rsidR="006134D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C628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Заедно ни е приятно</w:t>
            </w: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необходимостта от взаимопомощ и да различава правилни от грешни поведенчески модели за общуване с връстница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бщуване, приятели</w:t>
            </w:r>
          </w:p>
        </w:tc>
        <w:tc>
          <w:tcPr>
            <w:tcW w:w="4050" w:type="dxa"/>
          </w:tcPr>
          <w:p w:rsidR="00FD717F" w:rsidRPr="006134DB" w:rsidRDefault="00705DD7" w:rsidP="00705DD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Изразява взаимопомощ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игри по двойки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малки групи. Сравнява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действията си с тези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другите и активно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взаимодейства с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възрастни и връстници.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Развива базови умения за общуване в процеса на игрова дейност в мултикултурна среда.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C628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C628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къде живее?</w:t>
            </w:r>
          </w:p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местообитанието на познати животни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ивотни, местооби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Пресъздава чрез модели животни и местообитаването им.</w:t>
            </w:r>
          </w:p>
          <w:p w:rsidR="00FD717F" w:rsidRPr="006134DB" w:rsidRDefault="00FD717F" w:rsidP="006134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представа за многообразието от растителни и животински видове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FD71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441A7C" w:rsidRPr="001D5641" w:rsidRDefault="00441A7C" w:rsidP="00441A7C">
            <w:pPr>
              <w:pStyle w:val="TableParagraph"/>
              <w:kinsoku w:val="0"/>
              <w:overflowPunct w:val="0"/>
              <w:spacing w:line="240" w:lineRule="auto"/>
              <w:ind w:left="0"/>
              <w:jc w:val="both"/>
              <w:rPr>
                <w:color w:val="231F20"/>
                <w:sz w:val="22"/>
                <w:szCs w:val="22"/>
                <w:lang w:val="bg-BG"/>
              </w:rPr>
            </w:pP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Психологи</w:t>
            </w:r>
            <w:r>
              <w:rPr>
                <w:iCs/>
                <w:color w:val="000000"/>
                <w:sz w:val="22"/>
                <w:szCs w:val="22"/>
                <w:lang w:val="bg-BG" w:eastAsia="bg-BG"/>
              </w:rPr>
              <w:t>-</w:t>
            </w:r>
            <w:r w:rsidRPr="001D5641">
              <w:rPr>
                <w:iCs/>
                <w:color w:val="000000"/>
                <w:sz w:val="22"/>
                <w:szCs w:val="22"/>
                <w:lang w:val="bg-BG" w:eastAsia="bg-BG"/>
              </w:rPr>
              <w:t>ческо</w:t>
            </w:r>
            <w:r w:rsidRPr="001D5641">
              <w:rPr>
                <w:color w:val="231F20"/>
                <w:sz w:val="22"/>
                <w:szCs w:val="22"/>
                <w:lang w:val="bg-BG"/>
              </w:rPr>
              <w:t xml:space="preserve"> </w:t>
            </w:r>
          </w:p>
          <w:p w:rsidR="00FD717F" w:rsidRPr="001D5641" w:rsidRDefault="00FD717F" w:rsidP="001F1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Кой къде живее?</w:t>
            </w:r>
          </w:p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местообитанието на познати животни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705DD7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ивотни, местооби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4050" w:type="dxa"/>
          </w:tcPr>
          <w:p w:rsidR="00FD717F" w:rsidRPr="001F1053" w:rsidRDefault="00FD717F" w:rsidP="001F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Пресъздава чрез модели животни и местообитаването им.</w:t>
            </w:r>
          </w:p>
          <w:p w:rsidR="00FD717F" w:rsidRPr="006134DB" w:rsidRDefault="00FD717F" w:rsidP="006134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представа за много</w:t>
            </w:r>
            <w:r w:rsidR="00C62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образието от растителни и животински видове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D90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Внимание: опасно време!</w:t>
            </w:r>
          </w:p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70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свързано</w:t>
            </w:r>
            <w:r w:rsidR="00705DD7">
              <w:rPr>
                <w:rFonts w:ascii="Times New Roman" w:hAnsi="Times New Roman" w:cs="Times New Roman"/>
                <w:sz w:val="24"/>
                <w:szCs w:val="24"/>
              </w:rPr>
              <w:t>то с него метеорологично време: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поледица, буря, наводнение, силен снеговалеж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поледица, буря, наводнение, снеговалеж</w:t>
            </w:r>
          </w:p>
        </w:tc>
        <w:tc>
          <w:tcPr>
            <w:tcW w:w="4050" w:type="dxa"/>
          </w:tcPr>
          <w:p w:rsidR="00FD717F" w:rsidRPr="00705DD7" w:rsidRDefault="00FD717F" w:rsidP="00705D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някои правила за безопасност при поледица, буря, наводнение, силен снеговалеж и пожар.</w:t>
            </w:r>
            <w:r w:rsidR="00705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</w:t>
            </w:r>
            <w:r w:rsidR="006134DB">
              <w:rPr>
                <w:rFonts w:ascii="Times New Roman" w:hAnsi="Times New Roman" w:cs="Times New Roman"/>
                <w:sz w:val="24"/>
                <w:szCs w:val="24"/>
              </w:rPr>
              <w:t xml:space="preserve"> за опазване на околната среда.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D9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1F1053">
            <w:pPr>
              <w:jc w:val="both"/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FF3C7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Внимание: опасно време!</w:t>
            </w:r>
          </w:p>
          <w:p w:rsidR="00FD717F" w:rsidRPr="001F1053" w:rsidRDefault="00FD717F" w:rsidP="00FF3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природния календар и метеорологично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то време: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поледица, буря, наводнение, силен снеговалеж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56049" w:rsidP="00C62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,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дица, буря, наводнение, снеговалеж</w:t>
            </w:r>
          </w:p>
        </w:tc>
        <w:tc>
          <w:tcPr>
            <w:tcW w:w="4050" w:type="dxa"/>
          </w:tcPr>
          <w:p w:rsidR="00FD717F" w:rsidRPr="00B56049" w:rsidRDefault="00B56049" w:rsidP="00705D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 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правила за безопасност при поледица, буря, наводнение, снего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валеж и пожар.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17F"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</w:t>
            </w:r>
            <w:r w:rsidR="00705DD7">
              <w:rPr>
                <w:rFonts w:ascii="Times New Roman" w:hAnsi="Times New Roman" w:cs="Times New Roman"/>
                <w:sz w:val="24"/>
                <w:szCs w:val="24"/>
              </w:rPr>
              <w:t xml:space="preserve"> за опазване на околната среда.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 февру</w:t>
            </w:r>
            <w:r w:rsidR="00D905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ари</w:t>
            </w:r>
          </w:p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театъра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театъра, както и дейностите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актьо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рите, режисьорите, публиката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56049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еатър, актьор, режисьор, публика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театъра</w:t>
            </w:r>
          </w:p>
        </w:tc>
        <w:tc>
          <w:tcPr>
            <w:tcW w:w="4320" w:type="dxa"/>
          </w:tcPr>
          <w:p w:rsidR="00FD717F" w:rsidRPr="001F1053" w:rsidRDefault="00B56049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театъра, както и дейностите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актьо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рите, режисьорите, публиката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56049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еатър, актьор, режисьор, публика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Васил Левски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Децата да се запознаят с основните факти, свързани с дейността и живота на Васил Левски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Васил Левски, национален герой</w:t>
            </w:r>
          </w:p>
        </w:tc>
        <w:tc>
          <w:tcPr>
            <w:tcW w:w="4050" w:type="dxa"/>
          </w:tcPr>
          <w:p w:rsidR="00FD717F" w:rsidRPr="00B56049" w:rsidRDefault="00FD717F" w:rsidP="00B560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и национални празници,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местни оби</w:t>
            </w:r>
            <w:r w:rsidR="00B560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чаи и тради</w:t>
            </w:r>
            <w:r w:rsidR="00B56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 национал</w:t>
            </w:r>
            <w:r w:rsidR="00B5604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ната си идентичност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Васил Левски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Децата да се запознаят с основните факти, свързани с дейността и живота на Васил Левски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Васил Левски, национален герой</w:t>
            </w:r>
          </w:p>
        </w:tc>
        <w:tc>
          <w:tcPr>
            <w:tcW w:w="4050" w:type="dxa"/>
          </w:tcPr>
          <w:p w:rsidR="00FD717F" w:rsidRPr="001F1053" w:rsidRDefault="00B56049" w:rsidP="00B56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назовава лични, официални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и национални празници,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местни 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чаи и тради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ции.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 национал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ната си идентичност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D90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Всички заедно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Проявява толерантност към деца и възрастни от различен етнически произход и определя собствената си идентичност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56049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етнос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, 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тичност,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лерантност</w:t>
            </w:r>
          </w:p>
        </w:tc>
        <w:tc>
          <w:tcPr>
            <w:tcW w:w="4050" w:type="dxa"/>
          </w:tcPr>
          <w:p w:rsidR="00FD717F" w:rsidRPr="00B56049" w:rsidRDefault="00FD717F" w:rsidP="00B56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конкретни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представи за проява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доверие и толерантност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към дру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гия.</w:t>
            </w:r>
            <w:r w:rsidR="00B56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различия в игрова, познавателна и приложно-продуктивна дейност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</w:t>
            </w:r>
            <w:r w:rsidR="00B560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ване и общува</w:t>
            </w:r>
            <w:r w:rsidR="00B560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с околните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Всички заедно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Проявява толерантност към деца и въз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растни от различен етни</w:t>
            </w:r>
            <w:r w:rsidR="00B56049">
              <w:rPr>
                <w:rFonts w:ascii="Times New Roman" w:hAnsi="Times New Roman" w:cs="Times New Roman"/>
                <w:sz w:val="24"/>
                <w:szCs w:val="24"/>
              </w:rPr>
              <w:t>чески произход и определя своята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56049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етнос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, 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тичност,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лерантност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Има конкретни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представи за проява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доверие и толерантност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към другия.</w:t>
            </w:r>
          </w:p>
          <w:p w:rsidR="00FD717F" w:rsidRPr="001F1053" w:rsidRDefault="00FD717F" w:rsidP="00B56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Разпознава културни различия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Самоутвържда</w:t>
            </w:r>
            <w:r w:rsidR="00351D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ване и общува</w:t>
            </w:r>
            <w:r w:rsidR="00351D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с околните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гости у дома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дома като лично пространство, определено от възможностите и потребностите на неговите обитатели, основано върху етнокултурни характеристики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ом, семейство, правила</w:t>
            </w:r>
          </w:p>
        </w:tc>
        <w:tc>
          <w:tcPr>
            <w:tcW w:w="4050" w:type="dxa"/>
          </w:tcPr>
          <w:p w:rsidR="00FD717F" w:rsidRPr="00BF4E1A" w:rsidRDefault="00FD717F" w:rsidP="00BF4E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Изразява привързаност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към деца и възрастни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семейството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  <w:r w:rsidR="00BF4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то си обкръжение. Описва и обясня</w:t>
            </w:r>
            <w:r w:rsidR="00BF4E1A">
              <w:rPr>
                <w:rFonts w:ascii="Times New Roman" w:hAnsi="Times New Roman" w:cs="Times New Roman"/>
                <w:sz w:val="24"/>
                <w:szCs w:val="24"/>
              </w:rPr>
              <w:t xml:space="preserve">-ва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="00BF4E1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в семейството и правата и отговорностите, свързани с тях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Самоутвър</w:t>
            </w:r>
            <w:r w:rsidR="00D905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ждаване и общуване с околните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</w:t>
            </w:r>
            <w:r w:rsidR="00351D19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r w:rsidRPr="001D5641">
              <w:rPr>
                <w:rFonts w:ascii="Times New Roman" w:eastAsia="Times New Roman" w:hAnsi="Times New Roman" w:cs="Times New Roman"/>
                <w:iCs/>
                <w:color w:val="00000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гости у дома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дома като лично пространство, определено от възможностите и потребностите на неговите обитатели, основано върху етнокултурни характеристики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ом, семейство, правила</w:t>
            </w:r>
          </w:p>
        </w:tc>
        <w:tc>
          <w:tcPr>
            <w:tcW w:w="4050" w:type="dxa"/>
          </w:tcPr>
          <w:p w:rsidR="00FD717F" w:rsidRPr="001F1053" w:rsidRDefault="00BF4E1A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Изразява привързаност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към деца и възрастни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семейството 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то си обкръжение. Описва и обясня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в семейството и правата и отговорностите, свързани с 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FD717F"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. март</w:t>
            </w:r>
          </w:p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Българското знаме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Децата да познават цветовете и подред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бата на българския национален флаг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наме, флаг, българин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Разпознава националния флаг.</w:t>
            </w:r>
          </w:p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Българското знаме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Децата да познават цветовете и подред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бата на българския национален флаг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наме, флаг, българин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Разпознава националния флаг.</w:t>
            </w:r>
          </w:p>
          <w:p w:rsidR="00FD717F" w:rsidRPr="001F1053" w:rsidRDefault="00FD717F" w:rsidP="00B56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Пролет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Сравнява картината на времето чрез метеорологични промени в два сезона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6134DB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назовава основните дейн</w:t>
            </w:r>
            <w:r w:rsidR="006134DB">
              <w:rPr>
                <w:rFonts w:ascii="Times New Roman" w:eastAsia="Calibri" w:hAnsi="Times New Roman" w:cs="Times New Roman"/>
                <w:sz w:val="24"/>
                <w:szCs w:val="24"/>
              </w:rPr>
              <w:t>ости, извършвани през пролетта.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ролет, растения, животни, природа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Изразява привързаност към деца и възрастни в семейството и близкото си обкръжение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Пролет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Сравнява картината на времето чрез метеорологични промени в два сезона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6134DB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назовава основните дейн</w:t>
            </w:r>
            <w:r w:rsidR="006134DB">
              <w:rPr>
                <w:rFonts w:ascii="Times New Roman" w:eastAsia="Calibri" w:hAnsi="Times New Roman" w:cs="Times New Roman"/>
                <w:sz w:val="24"/>
                <w:szCs w:val="24"/>
              </w:rPr>
              <w:t>ости, извършвани през пролетта.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ролет, растения, животни, природа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Изразява привързаност към деца и възрастни в семейството и близкото си обкръжение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Водата приятел на растенията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нуждата от вода за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ода, растения, грижи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 нуждата на растенията от вода за развитието им и ги полива</w:t>
            </w:r>
          </w:p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фактори за човека, животните и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AE58E6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Астроно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мическо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Водата приятел на растенията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нуждата от вода за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ода, растения, грижи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 нуждата на расте</w:t>
            </w:r>
            <w:r w:rsidR="00D90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нията от вода за развитието им и ги полива</w:t>
            </w:r>
          </w:p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Назовава основни жизнени фактори за човека, животните и растенията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поликлиниката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поликлиниката и болницата, както и дейностите, които извършват лекарят и медицинската сестра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оликлини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ка, лекар, медицинска сестра,</w:t>
            </w:r>
          </w:p>
          <w:p w:rsidR="008079D0" w:rsidRPr="001F1053" w:rsidRDefault="008079D0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поликлиниката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</w:t>
            </w:r>
            <w:r w:rsidR="00D90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нието на обществените сгради и по-конкретно поликлиниката и болницата, както и дейностите, които извършват лекарят и медицинската сестра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8079D0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оликлини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ка, лекар, медицинска сестра,</w:t>
            </w:r>
          </w:p>
          <w:p w:rsidR="00FD717F" w:rsidRPr="001F1053" w:rsidRDefault="008079D0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D90522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Кукери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постави маскарад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ните игри в контекста на настъпващата пролет и събуждането на природата.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знае значението на маскарад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ните игри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укери, пролетен празник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Усвоява знания за празници и обичаи, характерни за различни културни общности у нас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Кукери</w:t>
            </w:r>
          </w:p>
        </w:tc>
        <w:tc>
          <w:tcPr>
            <w:tcW w:w="4320" w:type="dxa"/>
          </w:tcPr>
          <w:p w:rsidR="00FD717F" w:rsidRPr="00BF375E" w:rsidRDefault="00BF4E1A" w:rsidP="00BF4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постави маскарад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ните игри в контекста на настъпващата про</w:t>
            </w:r>
            <w:r w:rsidR="00BF3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 и събуждането на природата,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да знае значението на маскарадните игри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укери, пролетен празник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Усвоява знания за празници и обичаи, характерни за различни културни общности у нас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Великден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BF4E1A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разпознава празника Велик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-ден. 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знае значението на празника Великден за християнския календар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8079D0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Великден, червени яйца, козунак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Сравнява норми на поведение в културно различен, битов и празничен контекст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Великден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BF4E1A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разпознава празника Велик</w:t>
            </w:r>
            <w:r w:rsidR="00BF4E1A">
              <w:rPr>
                <w:rFonts w:ascii="Times New Roman" w:eastAsia="Calibri" w:hAnsi="Times New Roman" w:cs="Times New Roman"/>
                <w:sz w:val="24"/>
                <w:szCs w:val="24"/>
              </w:rPr>
              <w:t>-ден,</w:t>
            </w: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знае значението на празника Великден за християнския календар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Великден, 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яйца, козунак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Сравнява норми на поведение в културно различен, битов и празничен контекст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пощата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пощата, както и дейностите, които извършват пощенските служители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4E1A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оща, писмо, колет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  <w:textDirection w:val="btLr"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пощата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пощата, както и дейностите, които извършват пощенските служители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9D0" w:rsidRPr="001F1053">
              <w:rPr>
                <w:rFonts w:ascii="Times New Roman" w:hAnsi="Times New Roman" w:cs="Times New Roman"/>
                <w:sz w:val="24"/>
                <w:szCs w:val="24"/>
              </w:rPr>
              <w:t>оща, писмо, колет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441A7C" w:rsidP="00B5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Физиоло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гическ</w:t>
            </w:r>
            <w:r w:rsidRPr="001D5641">
              <w:rPr>
                <w:rFonts w:ascii="Times New Roman" w:hAnsi="Times New Roman" w:cs="Times New Roman"/>
                <w:lang w:val="en-GB"/>
              </w:rPr>
              <w:t>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Здравословно хранене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значението на храната като източник на енергия и да спазва здравословен режим на хранене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дравослов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но хранене, режим,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лезни храни</w:t>
            </w:r>
          </w:p>
        </w:tc>
        <w:tc>
          <w:tcPr>
            <w:tcW w:w="4050" w:type="dxa"/>
          </w:tcPr>
          <w:p w:rsidR="00FD717F" w:rsidRPr="00BF375E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собствена защита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здравето и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здравослов</w:t>
            </w:r>
            <w:r w:rsidR="00BF3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но хранене. Има представа за полезни и вредни храни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441A7C" w:rsidP="00B56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Физиоло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GB"/>
              </w:rPr>
              <w:t>гическ</w:t>
            </w:r>
            <w:r w:rsidRPr="001D5641">
              <w:rPr>
                <w:rFonts w:ascii="Times New Roman" w:hAnsi="Times New Roman" w:cs="Times New Roman"/>
                <w:lang w:val="en-GB"/>
              </w:rPr>
              <w:t>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Здравословно хранене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значението на храната като източник на енергия и да спазва здравословен режим на хранене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дравослов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но хранене, режим,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лезни храни</w:t>
            </w:r>
          </w:p>
        </w:tc>
        <w:tc>
          <w:tcPr>
            <w:tcW w:w="4050" w:type="dxa"/>
          </w:tcPr>
          <w:p w:rsidR="00FD717F" w:rsidRPr="001F1053" w:rsidRDefault="00BF375E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правила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собствена защита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здравето и за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здравослов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но хранене. Има представа за полезни и вредни 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iCs/>
              </w:rPr>
              <w:t>Историче</w:t>
            </w:r>
            <w:r w:rsidR="00351D19">
              <w:rPr>
                <w:rFonts w:ascii="Times New Roman" w:hAnsi="Times New Roman" w:cs="Times New Roman"/>
                <w:iCs/>
              </w:rPr>
              <w:t>-</w:t>
            </w:r>
            <w:r w:rsidRPr="001D5641">
              <w:rPr>
                <w:rFonts w:ascii="Times New Roman" w:hAnsi="Times New Roman" w:cs="Times New Roman"/>
                <w:iCs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Внимание: пожар!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правила за безопасност при пожар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ожар,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жарна,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жарогаси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тел, вода</w:t>
            </w:r>
          </w:p>
        </w:tc>
        <w:tc>
          <w:tcPr>
            <w:tcW w:w="4050" w:type="dxa"/>
          </w:tcPr>
          <w:p w:rsidR="00FD717F" w:rsidRPr="00BF375E" w:rsidRDefault="00FD717F" w:rsidP="00B560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някои правила за безопас</w:t>
            </w:r>
            <w:r w:rsidR="00BF3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ност при по</w:t>
            </w:r>
            <w:r w:rsidR="00BF375E">
              <w:rPr>
                <w:rFonts w:ascii="Times New Roman" w:hAnsi="Times New Roman" w:cs="Times New Roman"/>
                <w:sz w:val="24"/>
                <w:szCs w:val="24"/>
              </w:rPr>
              <w:t>ледица, буря, наводне-ние, снеговалеж и пожар,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опазване на околната среда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Светът на природата и неговото опазване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iCs/>
              </w:rPr>
              <w:t>Историче</w:t>
            </w:r>
            <w:r w:rsidR="00351D19">
              <w:rPr>
                <w:rFonts w:ascii="Times New Roman" w:hAnsi="Times New Roman" w:cs="Times New Roman"/>
                <w:iCs/>
              </w:rPr>
              <w:t>-</w:t>
            </w:r>
            <w:r w:rsidRPr="001D5641">
              <w:rPr>
                <w:rFonts w:ascii="Times New Roman" w:hAnsi="Times New Roman" w:cs="Times New Roman"/>
                <w:iCs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sz w:val="24"/>
                <w:szCs w:val="24"/>
              </w:rPr>
              <w:t>Внимание: пожар!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Уточняване и разширяване на знанията на детето за правила за безопасност при пожар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ожар, пожарна, пожарогасител, вода</w:t>
            </w:r>
          </w:p>
        </w:tc>
        <w:tc>
          <w:tcPr>
            <w:tcW w:w="4050" w:type="dxa"/>
          </w:tcPr>
          <w:p w:rsidR="00FD717F" w:rsidRPr="001F1053" w:rsidRDefault="00BF375E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Познава някои правила за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ност при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ледица, буря, наводне-ние, снеговалеж и пожар,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за опазване на околната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538"/>
        </w:trPr>
        <w:tc>
          <w:tcPr>
            <w:tcW w:w="904" w:type="dxa"/>
            <w:vMerge w:val="restart"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7F0">
              <w:rPr>
                <w:rFonts w:ascii="Times New Roman" w:hAnsi="Times New Roman" w:cs="Times New Roman"/>
                <w:b/>
                <w:sz w:val="20"/>
                <w:szCs w:val="20"/>
              </w:rPr>
              <w:t>м.май</w:t>
            </w:r>
          </w:p>
          <w:p w:rsidR="00FD717F" w:rsidRPr="005437F0" w:rsidRDefault="00D90522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училище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училището, както и дейностите, които извършват учителите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чилище, учител, ученическа чанта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hAnsi="Times New Roman" w:cs="Times New Roman"/>
                <w:color w:val="231F20"/>
              </w:rPr>
              <w:t>Историче</w:t>
            </w:r>
            <w:r w:rsidR="00351D19">
              <w:rPr>
                <w:rFonts w:ascii="Times New Roman" w:hAnsi="Times New Roman" w:cs="Times New Roman"/>
                <w:color w:val="231F20"/>
              </w:rPr>
              <w:t>-</w:t>
            </w:r>
            <w:r w:rsidRPr="001D5641">
              <w:rPr>
                <w:rFonts w:ascii="Times New Roman" w:hAnsi="Times New Roman" w:cs="Times New Roman"/>
                <w:color w:val="231F20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училище</w:t>
            </w:r>
          </w:p>
        </w:tc>
        <w:tc>
          <w:tcPr>
            <w:tcW w:w="432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Детето да осъзнае предназначението на обществените сгради и по-конкретно училището, както и дейностите, които извършват учителите</w:t>
            </w:r>
            <w:r w:rsidR="001D5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BF375E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12AD" w:rsidRPr="001F1053">
              <w:rPr>
                <w:rFonts w:ascii="Times New Roman" w:hAnsi="Times New Roman" w:cs="Times New Roman"/>
                <w:sz w:val="24"/>
                <w:szCs w:val="24"/>
              </w:rPr>
              <w:t>чилище, учител, ученическа чанта</w:t>
            </w:r>
          </w:p>
        </w:tc>
        <w:tc>
          <w:tcPr>
            <w:tcW w:w="4050" w:type="dxa"/>
          </w:tcPr>
          <w:p w:rsidR="00FD717F" w:rsidRPr="001F1053" w:rsidRDefault="00FD717F" w:rsidP="00B5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Разбира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предназначението на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обществени сгради в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близка среда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(поликлиника, училище,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поща, театър, парк,</w:t>
            </w:r>
            <w:r w:rsidRPr="001F1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лунапарк).</w:t>
            </w:r>
          </w:p>
        </w:tc>
      </w:tr>
      <w:tr w:rsidR="00FD717F" w:rsidRPr="00004948" w:rsidTr="00E53886">
        <w:trPr>
          <w:trHeight w:val="522"/>
        </w:trPr>
        <w:tc>
          <w:tcPr>
            <w:tcW w:w="904" w:type="dxa"/>
            <w:vMerge w:val="restart"/>
          </w:tcPr>
          <w:p w:rsidR="00FD717F" w:rsidRPr="005437F0" w:rsidRDefault="006134DB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Културни и национални ценности</w:t>
            </w:r>
          </w:p>
        </w:tc>
        <w:tc>
          <w:tcPr>
            <w:tcW w:w="1350" w:type="dxa"/>
          </w:tcPr>
          <w:p w:rsidR="00FD717F" w:rsidRPr="001D5641" w:rsidRDefault="00FD717F" w:rsidP="00B56049">
            <w:pPr>
              <w:rPr>
                <w:rFonts w:ascii="Times New Roman" w:hAnsi="Times New Roman" w:cs="Times New Roman"/>
              </w:rPr>
            </w:pPr>
            <w:r w:rsidRPr="001D5641">
              <w:rPr>
                <w:rFonts w:ascii="Times New Roman" w:eastAsia="Calibri" w:hAnsi="Times New Roman" w:cs="Times New Roman"/>
              </w:rPr>
              <w:t>Историче</w:t>
            </w:r>
            <w:r w:rsidR="00351D19">
              <w:rPr>
                <w:rFonts w:ascii="Times New Roman" w:eastAsia="Calibri" w:hAnsi="Times New Roman" w:cs="Times New Roman"/>
              </w:rPr>
              <w:t>-</w:t>
            </w:r>
            <w:r w:rsidRPr="001D5641">
              <w:rPr>
                <w:rFonts w:ascii="Times New Roman" w:eastAsia="Calibri" w:hAnsi="Times New Roman" w:cs="Times New Roman"/>
              </w:rPr>
              <w:t>ско</w:t>
            </w:r>
          </w:p>
        </w:tc>
        <w:tc>
          <w:tcPr>
            <w:tcW w:w="1440" w:type="dxa"/>
          </w:tcPr>
          <w:p w:rsidR="00FD717F" w:rsidRPr="001F1053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24 май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1D5641" w:rsidRDefault="00FD717F" w:rsidP="00B5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641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може да разпознава образите на Кирил и Методий.</w:t>
            </w:r>
          </w:p>
          <w:p w:rsidR="00FD717F" w:rsidRPr="001F1053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Детето да се запознае със смисъла и значението на празника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FD717F" w:rsidRPr="001F1053" w:rsidRDefault="00F212AD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53">
              <w:rPr>
                <w:rFonts w:ascii="Times New Roman" w:hAnsi="Times New Roman" w:cs="Times New Roman"/>
                <w:sz w:val="24"/>
                <w:szCs w:val="24"/>
              </w:rPr>
              <w:t>24 май, Кирел и Методии, български език</w:t>
            </w:r>
          </w:p>
        </w:tc>
        <w:tc>
          <w:tcPr>
            <w:tcW w:w="4050" w:type="dxa"/>
          </w:tcPr>
          <w:p w:rsidR="00FD717F" w:rsidRPr="00BF375E" w:rsidRDefault="00BF375E" w:rsidP="00BF37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Детето разбира </w:t>
            </w:r>
            <w:r w:rsidR="00FD717F"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основните елементи при честване на националния праз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D717F"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ник, както и на лични, фолк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лорни и официални празници. </w:t>
            </w:r>
            <w:r w:rsidR="00FD717F" w:rsidRPr="001F105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 националната си идентичност</w:t>
            </w:r>
            <w:r w:rsidR="001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D717F" w:rsidRPr="00004948" w:rsidTr="00E53886">
        <w:trPr>
          <w:trHeight w:val="307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004948" w:rsidRDefault="006134DB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3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F" w:rsidRPr="00004948" w:rsidTr="00E53886">
        <w:trPr>
          <w:trHeight w:val="357"/>
        </w:trPr>
        <w:tc>
          <w:tcPr>
            <w:tcW w:w="904" w:type="dxa"/>
            <w:vMerge w:val="restart"/>
          </w:tcPr>
          <w:p w:rsidR="00FD717F" w:rsidRPr="005437F0" w:rsidRDefault="006134DB" w:rsidP="00B560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89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3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7F" w:rsidRPr="00004948" w:rsidTr="00E53886">
        <w:trPr>
          <w:trHeight w:val="144"/>
        </w:trPr>
        <w:tc>
          <w:tcPr>
            <w:tcW w:w="904" w:type="dxa"/>
            <w:vMerge/>
          </w:tcPr>
          <w:p w:rsidR="00FD717F" w:rsidRPr="005437F0" w:rsidRDefault="00FD717F" w:rsidP="00B56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4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3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FD717F" w:rsidRPr="00004948" w:rsidRDefault="00FD717F" w:rsidP="00B5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618" w:rsidRDefault="00415618" w:rsidP="00B56049"/>
    <w:sectPr w:rsidR="00415618" w:rsidSect="006134DB">
      <w:footerReference w:type="default" r:id="rId7"/>
      <w:pgSz w:w="16838" w:h="11906" w:orient="landscape" w:code="9"/>
      <w:pgMar w:top="567" w:right="567" w:bottom="56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20" w:rsidRDefault="00A55C20" w:rsidP="006134DB">
      <w:pPr>
        <w:spacing w:after="0" w:line="240" w:lineRule="auto"/>
      </w:pPr>
      <w:r>
        <w:separator/>
      </w:r>
    </w:p>
  </w:endnote>
  <w:endnote w:type="continuationSeparator" w:id="0">
    <w:p w:rsidR="00A55C20" w:rsidRDefault="00A55C20" w:rsidP="0061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053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08D" w:rsidRDefault="007B0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008D" w:rsidRDefault="007B0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20" w:rsidRDefault="00A55C20" w:rsidP="006134DB">
      <w:pPr>
        <w:spacing w:after="0" w:line="240" w:lineRule="auto"/>
      </w:pPr>
      <w:r>
        <w:separator/>
      </w:r>
    </w:p>
  </w:footnote>
  <w:footnote w:type="continuationSeparator" w:id="0">
    <w:p w:rsidR="00A55C20" w:rsidRDefault="00A55C20" w:rsidP="0061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8"/>
    <w:rsid w:val="00004948"/>
    <w:rsid w:val="000336E7"/>
    <w:rsid w:val="000D1B16"/>
    <w:rsid w:val="001771DA"/>
    <w:rsid w:val="001A614A"/>
    <w:rsid w:val="001D5641"/>
    <w:rsid w:val="001F1053"/>
    <w:rsid w:val="00282E1D"/>
    <w:rsid w:val="002A1EEA"/>
    <w:rsid w:val="002A3BFB"/>
    <w:rsid w:val="002A505C"/>
    <w:rsid w:val="002D10AE"/>
    <w:rsid w:val="002D3018"/>
    <w:rsid w:val="00300109"/>
    <w:rsid w:val="003354DD"/>
    <w:rsid w:val="00351D19"/>
    <w:rsid w:val="0037209D"/>
    <w:rsid w:val="003879FA"/>
    <w:rsid w:val="003C0732"/>
    <w:rsid w:val="003C6904"/>
    <w:rsid w:val="00415618"/>
    <w:rsid w:val="00441A7C"/>
    <w:rsid w:val="0045293F"/>
    <w:rsid w:val="004E294F"/>
    <w:rsid w:val="005437F0"/>
    <w:rsid w:val="0055368D"/>
    <w:rsid w:val="005867E3"/>
    <w:rsid w:val="005B71C3"/>
    <w:rsid w:val="005C71AA"/>
    <w:rsid w:val="005E6C1B"/>
    <w:rsid w:val="00603163"/>
    <w:rsid w:val="006134DB"/>
    <w:rsid w:val="00620944"/>
    <w:rsid w:val="00623488"/>
    <w:rsid w:val="00694E12"/>
    <w:rsid w:val="00705DD7"/>
    <w:rsid w:val="00721DB3"/>
    <w:rsid w:val="007B008D"/>
    <w:rsid w:val="007E181C"/>
    <w:rsid w:val="007E2514"/>
    <w:rsid w:val="008079D0"/>
    <w:rsid w:val="008A68C8"/>
    <w:rsid w:val="008A7FC9"/>
    <w:rsid w:val="008D69E9"/>
    <w:rsid w:val="008E2F81"/>
    <w:rsid w:val="00933BD5"/>
    <w:rsid w:val="009401B1"/>
    <w:rsid w:val="009461AE"/>
    <w:rsid w:val="00974AE4"/>
    <w:rsid w:val="009765D9"/>
    <w:rsid w:val="009C7EFE"/>
    <w:rsid w:val="009F7F33"/>
    <w:rsid w:val="00A0286A"/>
    <w:rsid w:val="00A26A3F"/>
    <w:rsid w:val="00A55C20"/>
    <w:rsid w:val="00A61C87"/>
    <w:rsid w:val="00A71E94"/>
    <w:rsid w:val="00AB65EA"/>
    <w:rsid w:val="00AC3658"/>
    <w:rsid w:val="00AE58E6"/>
    <w:rsid w:val="00B56049"/>
    <w:rsid w:val="00B56C60"/>
    <w:rsid w:val="00B94A78"/>
    <w:rsid w:val="00BC04C5"/>
    <w:rsid w:val="00BF375E"/>
    <w:rsid w:val="00BF4E1A"/>
    <w:rsid w:val="00C53CD2"/>
    <w:rsid w:val="00C5706E"/>
    <w:rsid w:val="00C576F5"/>
    <w:rsid w:val="00C6287F"/>
    <w:rsid w:val="00CA4C58"/>
    <w:rsid w:val="00CD7768"/>
    <w:rsid w:val="00D26E3A"/>
    <w:rsid w:val="00D60FB5"/>
    <w:rsid w:val="00D90522"/>
    <w:rsid w:val="00DC7A6F"/>
    <w:rsid w:val="00E22F95"/>
    <w:rsid w:val="00E53886"/>
    <w:rsid w:val="00EC2634"/>
    <w:rsid w:val="00EF08C5"/>
    <w:rsid w:val="00F212AD"/>
    <w:rsid w:val="00F23F17"/>
    <w:rsid w:val="00F979CB"/>
    <w:rsid w:val="00FB29EA"/>
    <w:rsid w:val="00FD717F"/>
    <w:rsid w:val="00FF050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574F5-89A3-4700-A589-9300F321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B71C3"/>
    <w:pPr>
      <w:widowControl w:val="0"/>
      <w:autoSpaceDE w:val="0"/>
      <w:autoSpaceDN w:val="0"/>
      <w:adjustRightInd w:val="0"/>
      <w:spacing w:after="0" w:line="232" w:lineRule="exact"/>
      <w:ind w:left="1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D69E9"/>
    <w:pPr>
      <w:ind w:left="720"/>
      <w:contextualSpacing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rsid w:val="008D6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69E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DB"/>
  </w:style>
  <w:style w:type="paragraph" w:styleId="Footer">
    <w:name w:val="footer"/>
    <w:basedOn w:val="Normal"/>
    <w:link w:val="FooterChar"/>
    <w:uiPriority w:val="99"/>
    <w:unhideWhenUsed/>
    <w:rsid w:val="00613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2B0A-B2AB-4884-999A-6B3864D4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3343</Words>
  <Characters>19057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10</cp:revision>
  <dcterms:created xsi:type="dcterms:W3CDTF">2018-04-11T08:50:00Z</dcterms:created>
  <dcterms:modified xsi:type="dcterms:W3CDTF">2018-04-17T12:24:00Z</dcterms:modified>
</cp:coreProperties>
</file>